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327" w:rsidRPr="001C6327" w:rsidRDefault="001C6327" w:rsidP="001C6327">
      <w:pPr>
        <w:shd w:val="clear" w:color="auto" w:fill="FFFFFF"/>
        <w:spacing w:after="0"/>
        <w:outlineLvl w:val="0"/>
        <w:rPr>
          <w:rFonts w:ascii="PT Sans" w:eastAsia="Times New Roman" w:hAnsi="PT Sans"/>
          <w:color w:val="212121"/>
          <w:kern w:val="36"/>
          <w:sz w:val="48"/>
          <w:szCs w:val="48"/>
        </w:rPr>
      </w:pPr>
      <w:bookmarkStart w:id="0" w:name="_GoBack"/>
      <w:r w:rsidRPr="001C6327">
        <w:rPr>
          <w:rFonts w:ascii="PT Sans" w:eastAsia="Times New Roman" w:hAnsi="PT Sans"/>
          <w:color w:val="212121"/>
          <w:kern w:val="36"/>
          <w:sz w:val="48"/>
          <w:szCs w:val="48"/>
        </w:rPr>
        <w:t>В ЮВАО возбуждено уголовное дело по факту разбойного нападения на таксиста</w:t>
      </w:r>
    </w:p>
    <w:bookmarkEnd w:id="0"/>
    <w:p w:rsidR="001C6327" w:rsidRPr="001C6327" w:rsidRDefault="001C6327" w:rsidP="001C6327">
      <w:pPr>
        <w:shd w:val="clear" w:color="auto" w:fill="FFFFFF"/>
        <w:spacing w:after="0" w:line="336" w:lineRule="atLeast"/>
        <w:rPr>
          <w:rFonts w:ascii="PT Sans" w:eastAsia="Times New Roman" w:hAnsi="PT Sans"/>
          <w:color w:val="212121"/>
          <w:sz w:val="24"/>
          <w:szCs w:val="24"/>
        </w:rPr>
      </w:pPr>
    </w:p>
    <w:p w:rsidR="001C6327" w:rsidRPr="001C6327" w:rsidRDefault="001C6327" w:rsidP="001C6327">
      <w:pPr>
        <w:shd w:val="clear" w:color="auto" w:fill="FFFFFF"/>
        <w:spacing w:before="150" w:after="150" w:line="408" w:lineRule="atLeast"/>
        <w:rPr>
          <w:rFonts w:ascii="PT Sans" w:eastAsia="Times New Roman" w:hAnsi="PT Sans"/>
          <w:sz w:val="24"/>
          <w:szCs w:val="24"/>
        </w:rPr>
      </w:pPr>
      <w:r w:rsidRPr="001C6327">
        <w:rPr>
          <w:rFonts w:ascii="PT Sans" w:eastAsia="Times New Roman" w:hAnsi="PT Sans"/>
          <w:sz w:val="24"/>
          <w:szCs w:val="24"/>
        </w:rPr>
        <w:t>31 января около 04.15 в ОМВД России по Нижегородскому району с заявлением о разбое обратился 26-летний уроженец Средней Азии.</w:t>
      </w:r>
    </w:p>
    <w:p w:rsidR="001C6327" w:rsidRPr="001C6327" w:rsidRDefault="001C6327" w:rsidP="001C6327">
      <w:pPr>
        <w:shd w:val="clear" w:color="auto" w:fill="FFFFFF"/>
        <w:spacing w:after="150" w:line="408" w:lineRule="atLeast"/>
        <w:rPr>
          <w:rFonts w:ascii="PT Sans" w:eastAsia="Times New Roman" w:hAnsi="PT Sans"/>
          <w:sz w:val="24"/>
          <w:szCs w:val="24"/>
        </w:rPr>
      </w:pPr>
      <w:r w:rsidRPr="001C6327">
        <w:rPr>
          <w:rFonts w:ascii="PT Sans" w:eastAsia="Times New Roman" w:hAnsi="PT Sans"/>
          <w:sz w:val="24"/>
          <w:szCs w:val="24"/>
        </w:rPr>
        <w:t>По словам потерпевшего, около 04.00 на Скотопрогонной улице он находился в автомобиле «Рено», на котором работает таксистом. Неожиданно к нему подошли четверо неизвестных мужчин и, угрожая ножом, открыто похитили мобильный телефон, планшетный компьютер и денежные средства, после чего скрылись.</w:t>
      </w:r>
    </w:p>
    <w:p w:rsidR="001C6327" w:rsidRPr="001C6327" w:rsidRDefault="001C6327" w:rsidP="001C6327">
      <w:pPr>
        <w:shd w:val="clear" w:color="auto" w:fill="FFFFFF"/>
        <w:spacing w:after="150" w:line="408" w:lineRule="atLeast"/>
        <w:rPr>
          <w:rFonts w:ascii="PT Sans" w:eastAsia="Times New Roman" w:hAnsi="PT Sans"/>
          <w:sz w:val="24"/>
          <w:szCs w:val="24"/>
        </w:rPr>
      </w:pPr>
      <w:r w:rsidRPr="001C6327">
        <w:rPr>
          <w:rFonts w:ascii="PT Sans" w:eastAsia="Times New Roman" w:hAnsi="PT Sans"/>
          <w:sz w:val="24"/>
          <w:szCs w:val="24"/>
        </w:rPr>
        <w:t>31 января в 04.30 в ходе оперативно-р</w:t>
      </w:r>
      <w:r>
        <w:rPr>
          <w:rFonts w:ascii="PT Sans" w:eastAsia="Times New Roman" w:hAnsi="PT Sans"/>
          <w:sz w:val="24"/>
          <w:szCs w:val="24"/>
        </w:rPr>
        <w:t>о</w:t>
      </w:r>
      <w:r w:rsidRPr="001C6327">
        <w:rPr>
          <w:rFonts w:ascii="PT Sans" w:eastAsia="Times New Roman" w:hAnsi="PT Sans"/>
          <w:sz w:val="24"/>
          <w:szCs w:val="24"/>
        </w:rPr>
        <w:t>зыскных мероприятий по горячим следам инспектором ОБ ДПС ГИБДД УВД по ЮВАО ГУ МВД России по г. Москве на улице Верхние Поля были задержаны двое подозреваемых. Ими оказались уроженцы Средней Азии в возрасте 20 и 24 лет.</w:t>
      </w:r>
    </w:p>
    <w:p w:rsidR="001C6327" w:rsidRPr="001C6327" w:rsidRDefault="001C6327" w:rsidP="001C6327">
      <w:pPr>
        <w:shd w:val="clear" w:color="auto" w:fill="FFFFFF"/>
        <w:spacing w:before="150" w:after="150" w:line="408" w:lineRule="atLeast"/>
        <w:rPr>
          <w:rFonts w:ascii="PT Sans" w:eastAsia="Times New Roman" w:hAnsi="PT Sans"/>
          <w:sz w:val="24"/>
          <w:szCs w:val="24"/>
        </w:rPr>
      </w:pPr>
      <w:r w:rsidRPr="001C6327">
        <w:rPr>
          <w:rFonts w:ascii="PT Sans" w:eastAsia="Times New Roman" w:hAnsi="PT Sans"/>
          <w:sz w:val="24"/>
          <w:szCs w:val="24"/>
        </w:rPr>
        <w:t>По данному факту возбуждено уголовное дело по признакам состава преступления, предусмотренного ч. 2 ст. 162 УК РФ (разбой). Подозреваемые задержаны в порядке ст. 91 УПК РФ.</w:t>
      </w:r>
    </w:p>
    <w:p w:rsidR="001C6327" w:rsidRPr="001C6327" w:rsidRDefault="001C6327" w:rsidP="001C6327">
      <w:pPr>
        <w:shd w:val="clear" w:color="auto" w:fill="FFFFFF"/>
        <w:spacing w:before="150" w:after="150" w:line="408" w:lineRule="atLeast"/>
        <w:rPr>
          <w:rFonts w:ascii="PT Sans" w:eastAsia="Times New Roman" w:hAnsi="PT Sans"/>
          <w:sz w:val="24"/>
          <w:szCs w:val="24"/>
        </w:rPr>
      </w:pPr>
      <w:r w:rsidRPr="001C6327">
        <w:rPr>
          <w:rFonts w:ascii="PT Sans" w:eastAsia="Times New Roman" w:hAnsi="PT Sans"/>
          <w:sz w:val="24"/>
          <w:szCs w:val="24"/>
        </w:rPr>
        <w:t>Похищенные вещи частично изъяты.</w:t>
      </w:r>
    </w:p>
    <w:p w:rsidR="001C6327" w:rsidRPr="001C6327" w:rsidRDefault="001C6327" w:rsidP="001C6327">
      <w:pPr>
        <w:shd w:val="clear" w:color="auto" w:fill="FFFFFF"/>
        <w:spacing w:before="150" w:after="150" w:line="408" w:lineRule="atLeast"/>
        <w:rPr>
          <w:rFonts w:ascii="PT Sans" w:eastAsia="Times New Roman" w:hAnsi="PT Sans"/>
          <w:sz w:val="24"/>
          <w:szCs w:val="24"/>
        </w:rPr>
      </w:pPr>
      <w:r w:rsidRPr="001C6327">
        <w:rPr>
          <w:rFonts w:ascii="PT Sans" w:eastAsia="Times New Roman" w:hAnsi="PT Sans"/>
          <w:sz w:val="24"/>
          <w:szCs w:val="24"/>
        </w:rPr>
        <w:t>В настоящее время полицейские проводят комплекс мероприятий, направленных на розыск и задержание соучастников преступления. </w:t>
      </w:r>
    </w:p>
    <w:p w:rsidR="001C6327" w:rsidRDefault="001C6327" w:rsidP="001C6327">
      <w:pPr>
        <w:shd w:val="clear" w:color="auto" w:fill="FFFFFF"/>
        <w:spacing w:before="150" w:after="150" w:line="408" w:lineRule="atLeast"/>
        <w:rPr>
          <w:rFonts w:ascii="Arial" w:eastAsia="Times New Roman" w:hAnsi="Arial" w:cs="Arial"/>
          <w:color w:val="212121"/>
          <w:sz w:val="23"/>
          <w:szCs w:val="23"/>
          <w:shd w:val="clear" w:color="auto" w:fill="FFFFFF"/>
        </w:rPr>
      </w:pPr>
      <w:r w:rsidRPr="001C6327">
        <w:rPr>
          <w:rFonts w:ascii="PT Sans" w:eastAsia="Times New Roman" w:hAnsi="PT Sans"/>
          <w:sz w:val="24"/>
          <w:szCs w:val="24"/>
        </w:rPr>
        <w:t>Сотрудники УВД по ЮВАО обращаются ко всем гражданам, пострадавшим от противоправных действий задержанных, с просьбой звонить по телефону:(495) 376-66-66 или в службу «102» (с мобильных телефонов – 112).</w:t>
      </w:r>
      <w:r w:rsidRPr="001C6327">
        <w:rPr>
          <w:rFonts w:ascii="Arial" w:eastAsia="Times New Roman" w:hAnsi="Arial" w:cs="Arial"/>
          <w:color w:val="212121"/>
          <w:sz w:val="23"/>
          <w:szCs w:val="23"/>
        </w:rPr>
        <w:br/>
      </w:r>
      <w:r w:rsidRPr="001C6327">
        <w:rPr>
          <w:rFonts w:ascii="Arial" w:eastAsia="Times New Roman" w:hAnsi="Arial" w:cs="Arial"/>
          <w:color w:val="212121"/>
          <w:sz w:val="23"/>
          <w:szCs w:val="23"/>
        </w:rPr>
        <w:br/>
      </w:r>
    </w:p>
    <w:p w:rsidR="001C6327" w:rsidRDefault="001C6327" w:rsidP="001C6327">
      <w:pPr>
        <w:shd w:val="clear" w:color="auto" w:fill="FFFFFF"/>
        <w:spacing w:before="150" w:after="150" w:line="408" w:lineRule="atLeast"/>
        <w:rPr>
          <w:rFonts w:eastAsia="Times New Roman"/>
          <w:sz w:val="24"/>
          <w:szCs w:val="24"/>
        </w:rPr>
      </w:pPr>
      <w:r w:rsidRPr="001C6327">
        <w:rPr>
          <w:rFonts w:ascii="Arial" w:eastAsia="Times New Roman" w:hAnsi="Arial" w:cs="Arial"/>
          <w:color w:val="212121"/>
          <w:sz w:val="23"/>
          <w:szCs w:val="23"/>
          <w:shd w:val="clear" w:color="auto" w:fill="FFFFFF"/>
        </w:rPr>
        <w:t>Пресс-служба УВД по ЮВАО ГУ МВД России по г. Москве</w:t>
      </w:r>
      <w:r w:rsidRPr="001C6327">
        <w:rPr>
          <w:rFonts w:ascii="Arial" w:eastAsia="Times New Roman" w:hAnsi="Arial" w:cs="Arial"/>
          <w:color w:val="212121"/>
          <w:sz w:val="23"/>
          <w:szCs w:val="23"/>
        </w:rPr>
        <w:br/>
      </w:r>
      <w:r w:rsidRPr="001C6327">
        <w:rPr>
          <w:rFonts w:ascii="Arial" w:eastAsia="Times New Roman" w:hAnsi="Arial" w:cs="Arial"/>
          <w:color w:val="212121"/>
          <w:sz w:val="23"/>
          <w:szCs w:val="23"/>
          <w:shd w:val="clear" w:color="auto" w:fill="FFFFFF"/>
        </w:rPr>
        <w:t>т/ф. 8(495) 709-18-18</w:t>
      </w:r>
      <w:r w:rsidRPr="001C6327">
        <w:rPr>
          <w:rFonts w:ascii="Arial" w:eastAsia="Times New Roman" w:hAnsi="Arial" w:cs="Arial"/>
          <w:color w:val="212121"/>
          <w:sz w:val="23"/>
          <w:szCs w:val="23"/>
        </w:rPr>
        <w:br/>
      </w:r>
      <w:r w:rsidRPr="001C6327">
        <w:rPr>
          <w:rFonts w:ascii="Arial" w:eastAsia="Times New Roman" w:hAnsi="Arial" w:cs="Arial"/>
          <w:color w:val="212121"/>
          <w:sz w:val="23"/>
          <w:szCs w:val="23"/>
          <w:shd w:val="clear" w:color="auto" w:fill="FFFFFF"/>
        </w:rPr>
        <w:t>электронная страница: </w:t>
      </w:r>
      <w:hyperlink r:id="rId4" w:tgtFrame="_blank" w:history="1">
        <w:r w:rsidRPr="001C6327">
          <w:rPr>
            <w:rFonts w:ascii="Arial" w:eastAsia="Times New Roman" w:hAnsi="Arial" w:cs="Arial"/>
            <w:color w:val="660099"/>
            <w:sz w:val="23"/>
            <w:szCs w:val="23"/>
            <w:u w:val="single"/>
            <w:shd w:val="clear" w:color="auto" w:fill="FFFFFF"/>
          </w:rPr>
          <w:t>http://www.uvd-uvao.ru</w:t>
        </w:r>
      </w:hyperlink>
    </w:p>
    <w:p w:rsidR="001C6327" w:rsidRDefault="001C6327" w:rsidP="001C6327">
      <w:pPr>
        <w:shd w:val="clear" w:color="auto" w:fill="FFFFFF"/>
        <w:spacing w:before="150" w:after="150" w:line="408" w:lineRule="atLeast"/>
        <w:rPr>
          <w:rFonts w:eastAsia="Times New Roman"/>
          <w:sz w:val="24"/>
          <w:szCs w:val="24"/>
        </w:rPr>
      </w:pPr>
    </w:p>
    <w:p w:rsidR="001C6327" w:rsidRDefault="001C6327" w:rsidP="001C6327">
      <w:pPr>
        <w:shd w:val="clear" w:color="auto" w:fill="FFFFFF"/>
        <w:spacing w:before="150" w:after="150" w:line="408" w:lineRule="atLeast"/>
        <w:rPr>
          <w:rFonts w:eastAsia="Times New Roman"/>
          <w:sz w:val="24"/>
          <w:szCs w:val="24"/>
        </w:rPr>
      </w:pPr>
      <w:r>
        <w:rPr>
          <w:rFonts w:eastAsia="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263.25pt">
            <v:imagedata r:id="rId5" o:title="1(86)-800x600"/>
          </v:shape>
        </w:pict>
      </w:r>
    </w:p>
    <w:p w:rsidR="001C6327" w:rsidRDefault="001C6327" w:rsidP="001C6327">
      <w:pPr>
        <w:shd w:val="clear" w:color="auto" w:fill="FFFFFF"/>
        <w:spacing w:before="150" w:after="150" w:line="408" w:lineRule="atLeast"/>
        <w:rPr>
          <w:rFonts w:eastAsia="Times New Roman"/>
          <w:sz w:val="24"/>
          <w:szCs w:val="24"/>
        </w:rPr>
      </w:pPr>
      <w:r>
        <w:rPr>
          <w:rFonts w:eastAsia="Times New Roman"/>
          <w:sz w:val="24"/>
          <w:szCs w:val="24"/>
        </w:rPr>
        <w:pict>
          <v:shape id="_x0000_i1026" type="#_x0000_t75" style="width:318pt;height:281.25pt">
            <v:imagedata r:id="rId6" o:title="2(40)-800x600"/>
          </v:shape>
        </w:pict>
      </w:r>
    </w:p>
    <w:p w:rsidR="00E006FA" w:rsidRPr="001C6327" w:rsidRDefault="00E006FA" w:rsidP="001C6327">
      <w:pPr>
        <w:shd w:val="clear" w:color="auto" w:fill="FFFFFF"/>
        <w:spacing w:before="150" w:after="150" w:line="408" w:lineRule="atLeast"/>
        <w:rPr>
          <w:rFonts w:ascii="PT Sans" w:eastAsia="Times New Roman" w:hAnsi="PT Sans"/>
          <w:sz w:val="24"/>
          <w:szCs w:val="24"/>
        </w:rPr>
      </w:pPr>
    </w:p>
    <w:sectPr w:rsidR="00E006FA" w:rsidRPr="001C63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T Sans">
    <w:panose1 w:val="020B0503020203020204"/>
    <w:charset w:val="CC"/>
    <w:family w:val="swiss"/>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94"/>
    <w:rsid w:val="001C6327"/>
    <w:rsid w:val="00AE1994"/>
    <w:rsid w:val="00E006F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4E7B35-9331-4A71-991A-ECB2B5763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8"/>
        <w:lang w:val="ru-RU" w:eastAsia="ja-JP"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362500">
      <w:bodyDiv w:val="1"/>
      <w:marLeft w:val="0"/>
      <w:marRight w:val="0"/>
      <w:marTop w:val="0"/>
      <w:marBottom w:val="0"/>
      <w:divBdr>
        <w:top w:val="none" w:sz="0" w:space="0" w:color="auto"/>
        <w:left w:val="none" w:sz="0" w:space="0" w:color="auto"/>
        <w:bottom w:val="none" w:sz="0" w:space="0" w:color="auto"/>
        <w:right w:val="none" w:sz="0" w:space="0" w:color="auto"/>
      </w:divBdr>
      <w:divsChild>
        <w:div w:id="802388871">
          <w:marLeft w:val="0"/>
          <w:marRight w:val="0"/>
          <w:marTop w:val="0"/>
          <w:marBottom w:val="0"/>
          <w:divBdr>
            <w:top w:val="none" w:sz="0" w:space="0" w:color="auto"/>
            <w:left w:val="none" w:sz="0" w:space="0" w:color="auto"/>
            <w:bottom w:val="none" w:sz="0" w:space="0" w:color="auto"/>
            <w:right w:val="none" w:sz="0" w:space="0" w:color="auto"/>
          </w:divBdr>
        </w:div>
        <w:div w:id="134807989">
          <w:marLeft w:val="0"/>
          <w:marRight w:val="0"/>
          <w:marTop w:val="0"/>
          <w:marBottom w:val="0"/>
          <w:divBdr>
            <w:top w:val="none" w:sz="0" w:space="0" w:color="auto"/>
            <w:left w:val="none" w:sz="0" w:space="0" w:color="auto"/>
            <w:bottom w:val="none" w:sz="0" w:space="0" w:color="auto"/>
            <w:right w:val="none" w:sz="0" w:space="0" w:color="auto"/>
          </w:divBdr>
        </w:div>
      </w:divsChild>
    </w:div>
    <w:div w:id="1901166291">
      <w:bodyDiv w:val="1"/>
      <w:marLeft w:val="0"/>
      <w:marRight w:val="0"/>
      <w:marTop w:val="0"/>
      <w:marBottom w:val="0"/>
      <w:divBdr>
        <w:top w:val="none" w:sz="0" w:space="0" w:color="auto"/>
        <w:left w:val="none" w:sz="0" w:space="0" w:color="auto"/>
        <w:bottom w:val="none" w:sz="0" w:space="0" w:color="auto"/>
        <w:right w:val="none" w:sz="0" w:space="0" w:color="auto"/>
      </w:divBdr>
      <w:divsChild>
        <w:div w:id="1908149470">
          <w:marLeft w:val="0"/>
          <w:marRight w:val="0"/>
          <w:marTop w:val="0"/>
          <w:marBottom w:val="0"/>
          <w:divBdr>
            <w:top w:val="none" w:sz="0" w:space="0" w:color="auto"/>
            <w:left w:val="none" w:sz="0" w:space="0" w:color="auto"/>
            <w:bottom w:val="none" w:sz="0" w:space="0" w:color="auto"/>
            <w:right w:val="none" w:sz="0" w:space="0" w:color="auto"/>
          </w:divBdr>
        </w:div>
        <w:div w:id="894969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uvd-uv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218</Words>
  <Characters>1249</Characters>
  <Application>Microsoft Office Word</Application>
  <DocSecurity>0</DocSecurity>
  <Lines>10</Lines>
  <Paragraphs>2</Paragraphs>
  <ScaleCrop>false</ScaleCrop>
  <Company/>
  <LinksUpToDate>false</LinksUpToDate>
  <CharactersWithSpaces>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Эльдар</dc:creator>
  <cp:keywords/>
  <dc:description/>
  <cp:lastModifiedBy>Эльдар</cp:lastModifiedBy>
  <cp:revision>2</cp:revision>
  <dcterms:created xsi:type="dcterms:W3CDTF">2016-02-01T15:11:00Z</dcterms:created>
  <dcterms:modified xsi:type="dcterms:W3CDTF">2016-02-01T15:15:00Z</dcterms:modified>
</cp:coreProperties>
</file>